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2E" w:rsidRPr="003A012F" w:rsidRDefault="008D2A2E" w:rsidP="00D37DD2">
      <w:pPr>
        <w:spacing w:after="0" w:line="240" w:lineRule="auto"/>
        <w:jc w:val="both"/>
      </w:pPr>
      <w:r w:rsidRPr="003A012F">
        <w:rPr>
          <w:b/>
          <w:sz w:val="28"/>
          <w:szCs w:val="28"/>
        </w:rPr>
        <w:t xml:space="preserve">PHỤ LỤC </w:t>
      </w:r>
    </w:p>
    <w:p w:rsidR="00B638D3" w:rsidRPr="008A3F4F" w:rsidRDefault="008D2A2E" w:rsidP="00D37DD2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3A012F">
        <w:rPr>
          <w:b/>
          <w:sz w:val="28"/>
          <w:szCs w:val="28"/>
        </w:rPr>
        <w:t>Danh mục c</w:t>
      </w:r>
      <w:r w:rsidRPr="00AD3D31">
        <w:rPr>
          <w:b/>
          <w:sz w:val="28"/>
          <w:szCs w:val="28"/>
        </w:rPr>
        <w:t>ác văn bản quy phạm pháp luật</w:t>
      </w:r>
      <w:r w:rsidRPr="008D2A2E">
        <w:rPr>
          <w:b/>
          <w:sz w:val="28"/>
          <w:szCs w:val="28"/>
        </w:rPr>
        <w:t xml:space="preserve"> rà soát</w:t>
      </w:r>
      <w:r w:rsidRPr="00AD3D31">
        <w:rPr>
          <w:b/>
          <w:sz w:val="28"/>
          <w:szCs w:val="28"/>
        </w:rPr>
        <w:t xml:space="preserve"> </w:t>
      </w:r>
      <w:r w:rsidRPr="008D2A2E">
        <w:rPr>
          <w:b/>
          <w:sz w:val="28"/>
          <w:szCs w:val="28"/>
        </w:rPr>
        <w:t xml:space="preserve">có liên quan đến </w:t>
      </w:r>
    </w:p>
    <w:p w:rsidR="008D2A2E" w:rsidRDefault="008D2A2E" w:rsidP="00D37DD2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8D2A2E">
        <w:rPr>
          <w:b/>
          <w:sz w:val="28"/>
          <w:szCs w:val="28"/>
        </w:rPr>
        <w:t xml:space="preserve">dự thảo </w:t>
      </w:r>
      <w:bookmarkStart w:id="1" w:name="_heading=h.gjdgxs" w:colFirst="0" w:colLast="0"/>
      <w:bookmarkEnd w:id="1"/>
      <w:r w:rsidRPr="008D2A2E">
        <w:rPr>
          <w:b/>
          <w:sz w:val="28"/>
          <w:szCs w:val="28"/>
        </w:rPr>
        <w:t>Luật Các tổ chức tín dụng (sửa đổi)</w:t>
      </w:r>
    </w:p>
    <w:bookmarkEnd w:id="0"/>
    <w:p w:rsidR="00D37DD2" w:rsidRPr="00D37DD2" w:rsidRDefault="00B638D3" w:rsidP="00D37DD2">
      <w:pPr>
        <w:spacing w:after="0" w:line="240" w:lineRule="auto"/>
        <w:jc w:val="center"/>
        <w:rPr>
          <w:i/>
          <w:sz w:val="26"/>
          <w:szCs w:val="26"/>
          <w:lang w:val="en-US"/>
        </w:rPr>
      </w:pPr>
      <w:r w:rsidRPr="00D37DD2">
        <w:rPr>
          <w:i/>
          <w:sz w:val="26"/>
          <w:szCs w:val="26"/>
          <w:lang w:val="en-US"/>
        </w:rPr>
        <w:t xml:space="preserve">(kèm theo Báo cáo số: ……/BC-NHNN ngày …./…./2023 </w:t>
      </w:r>
    </w:p>
    <w:p w:rsidR="00B638D3" w:rsidRPr="00D37DD2" w:rsidRDefault="00B638D3" w:rsidP="00D37DD2">
      <w:pPr>
        <w:spacing w:after="0" w:line="240" w:lineRule="auto"/>
        <w:jc w:val="center"/>
        <w:rPr>
          <w:i/>
          <w:sz w:val="26"/>
          <w:szCs w:val="26"/>
          <w:lang w:val="en-US"/>
        </w:rPr>
      </w:pPr>
      <w:r w:rsidRPr="00D37DD2">
        <w:rPr>
          <w:i/>
          <w:sz w:val="26"/>
          <w:szCs w:val="26"/>
          <w:lang w:val="en-US"/>
        </w:rPr>
        <w:t>của Ngân hàng Nhà nước Việt Nam)</w:t>
      </w:r>
    </w:p>
    <w:p w:rsidR="008D2A2E" w:rsidRPr="003A012F" w:rsidRDefault="008D2A2E" w:rsidP="00D37DD2">
      <w:pPr>
        <w:tabs>
          <w:tab w:val="left" w:pos="426"/>
        </w:tabs>
        <w:spacing w:after="0" w:line="400" w:lineRule="exact"/>
        <w:jc w:val="both"/>
        <w:rPr>
          <w:sz w:val="28"/>
          <w:szCs w:val="28"/>
        </w:rPr>
      </w:pPr>
      <w:r w:rsidRPr="00B86023">
        <w:rPr>
          <w:b/>
          <w:sz w:val="28"/>
          <w:szCs w:val="28"/>
        </w:rPr>
        <w:t>I</w:t>
      </w:r>
      <w:r w:rsidRPr="00AD3D31">
        <w:rPr>
          <w:b/>
          <w:sz w:val="28"/>
          <w:szCs w:val="28"/>
        </w:rPr>
        <w:t>. Hiến pháp 2013</w:t>
      </w:r>
    </w:p>
    <w:p w:rsidR="008D2A2E" w:rsidRPr="00AD3D31" w:rsidRDefault="008D2A2E" w:rsidP="00D37DD2">
      <w:pPr>
        <w:tabs>
          <w:tab w:val="left" w:pos="426"/>
        </w:tabs>
        <w:spacing w:after="0" w:line="400" w:lineRule="exact"/>
        <w:jc w:val="both"/>
      </w:pPr>
      <w:r w:rsidRPr="00AD3D31">
        <w:rPr>
          <w:b/>
          <w:sz w:val="28"/>
          <w:szCs w:val="28"/>
        </w:rPr>
        <w:t>I</w:t>
      </w:r>
      <w:r w:rsidRPr="00B86023">
        <w:rPr>
          <w:b/>
          <w:sz w:val="28"/>
          <w:szCs w:val="28"/>
        </w:rPr>
        <w:t>I</w:t>
      </w:r>
      <w:r w:rsidRPr="00AD3D31">
        <w:rPr>
          <w:b/>
          <w:sz w:val="28"/>
          <w:szCs w:val="28"/>
        </w:rPr>
        <w:t xml:space="preserve">. Bộ luật, Luật của Quốc hội </w:t>
      </w:r>
    </w:p>
    <w:p w:rsidR="00666C44" w:rsidRPr="00666C44" w:rsidRDefault="00666C44" w:rsidP="00D37DD2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36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>Bộ luật Dân sự số 91/2015/QH13;</w:t>
      </w:r>
    </w:p>
    <w:p w:rsidR="00666C44" w:rsidRPr="00666C44" w:rsidRDefault="00666C44" w:rsidP="00D37DD2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36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>Bộ luật Tố tụng hình sự số 101/2015/QH13;</w:t>
      </w:r>
    </w:p>
    <w:p w:rsidR="00666C44" w:rsidRPr="00666C44" w:rsidRDefault="00666C44" w:rsidP="00D37DD2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360" w:lineRule="exact"/>
        <w:ind w:left="0" w:firstLine="0"/>
        <w:jc w:val="both"/>
        <w:rPr>
          <w:sz w:val="28"/>
          <w:szCs w:val="28"/>
        </w:rPr>
      </w:pPr>
      <w:r w:rsidRPr="00666C44">
        <w:rPr>
          <w:sz w:val="28"/>
          <w:szCs w:val="28"/>
        </w:rPr>
        <w:t>Luật Ngân hàng Nhà nước Việt Nam số 46/2010/QH12;</w:t>
      </w:r>
    </w:p>
    <w:p w:rsidR="00B86023" w:rsidRPr="00666C44" w:rsidRDefault="00B86023" w:rsidP="00D37DD2">
      <w:pPr>
        <w:pStyle w:val="ListParagraph"/>
        <w:numPr>
          <w:ilvl w:val="0"/>
          <w:numId w:val="2"/>
        </w:numPr>
        <w:tabs>
          <w:tab w:val="left" w:pos="426"/>
          <w:tab w:val="left" w:pos="1134"/>
        </w:tabs>
        <w:spacing w:after="0" w:line="40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>Luật Doanh nghiệp số 59/2020/QH14;</w:t>
      </w:r>
    </w:p>
    <w:p w:rsidR="00B86023" w:rsidRPr="00666C44" w:rsidRDefault="00B86023" w:rsidP="00D37DD2">
      <w:pPr>
        <w:pStyle w:val="ListParagraph"/>
        <w:numPr>
          <w:ilvl w:val="0"/>
          <w:numId w:val="2"/>
        </w:numPr>
        <w:tabs>
          <w:tab w:val="left" w:pos="426"/>
          <w:tab w:val="left" w:pos="1134"/>
        </w:tabs>
        <w:spacing w:after="0" w:line="40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>Luật Hợp tác xã số 23/2012/QH13;</w:t>
      </w:r>
    </w:p>
    <w:p w:rsidR="001D2657" w:rsidRPr="00666C44" w:rsidRDefault="001D2657" w:rsidP="00D37DD2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36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 xml:space="preserve">Luật Chứng khoán số 54/2019/QH14; </w:t>
      </w:r>
    </w:p>
    <w:p w:rsidR="00B86023" w:rsidRPr="00666C44" w:rsidRDefault="00B86023" w:rsidP="00D37DD2">
      <w:pPr>
        <w:pStyle w:val="ListParagraph"/>
        <w:numPr>
          <w:ilvl w:val="0"/>
          <w:numId w:val="2"/>
        </w:numPr>
        <w:tabs>
          <w:tab w:val="left" w:pos="426"/>
          <w:tab w:val="left" w:pos="1134"/>
        </w:tabs>
        <w:spacing w:after="0" w:line="40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>Luật Quản lý sử dụng vốn Nhà nước đầu tư vào sản xuất, kinh doanh tại doanh nghiệp số 69/2014/QH13 (Luật số 69/2014/QH13);</w:t>
      </w:r>
    </w:p>
    <w:p w:rsidR="00B86023" w:rsidRPr="00666C44" w:rsidRDefault="00B86023" w:rsidP="00D37DD2">
      <w:pPr>
        <w:pStyle w:val="ListParagraph"/>
        <w:numPr>
          <w:ilvl w:val="0"/>
          <w:numId w:val="2"/>
        </w:numPr>
        <w:tabs>
          <w:tab w:val="left" w:pos="426"/>
          <w:tab w:val="left" w:pos="1134"/>
        </w:tabs>
        <w:spacing w:after="0" w:line="40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>Luật Phá sản số 51/2014/QH13;</w:t>
      </w:r>
    </w:p>
    <w:p w:rsidR="00B86023" w:rsidRPr="00666C44" w:rsidRDefault="00B86023" w:rsidP="00D37DD2">
      <w:pPr>
        <w:pStyle w:val="ListParagraph"/>
        <w:numPr>
          <w:ilvl w:val="0"/>
          <w:numId w:val="2"/>
        </w:numPr>
        <w:tabs>
          <w:tab w:val="left" w:pos="426"/>
          <w:tab w:val="left" w:pos="1134"/>
        </w:tabs>
        <w:spacing w:after="0" w:line="40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>Luật Đầu tư số 61/2020/QH14;</w:t>
      </w:r>
    </w:p>
    <w:p w:rsidR="00B86023" w:rsidRPr="00666C44" w:rsidRDefault="00B86023" w:rsidP="00D37DD2">
      <w:pPr>
        <w:pStyle w:val="ListParagraph"/>
        <w:numPr>
          <w:ilvl w:val="0"/>
          <w:numId w:val="2"/>
        </w:numPr>
        <w:tabs>
          <w:tab w:val="left" w:pos="426"/>
          <w:tab w:val="left" w:pos="1134"/>
        </w:tabs>
        <w:spacing w:after="0" w:line="40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 xml:space="preserve">Luật Cạnh tranh số 23/2018/QH14; </w:t>
      </w:r>
    </w:p>
    <w:p w:rsidR="00B86023" w:rsidRPr="00666C44" w:rsidRDefault="00B86023" w:rsidP="00D37DD2">
      <w:pPr>
        <w:pStyle w:val="ListParagraph"/>
        <w:numPr>
          <w:ilvl w:val="0"/>
          <w:numId w:val="2"/>
        </w:numPr>
        <w:tabs>
          <w:tab w:val="left" w:pos="426"/>
          <w:tab w:val="left" w:pos="1134"/>
        </w:tabs>
        <w:spacing w:after="0" w:line="40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>Luật Bảo vệ quyền lợi người tiêu dùng số 59/2010/QH12;</w:t>
      </w:r>
    </w:p>
    <w:p w:rsidR="00B86023" w:rsidRPr="00666C44" w:rsidRDefault="00B86023" w:rsidP="00D37DD2">
      <w:pPr>
        <w:pStyle w:val="ListParagraph"/>
        <w:numPr>
          <w:ilvl w:val="0"/>
          <w:numId w:val="2"/>
        </w:numPr>
        <w:tabs>
          <w:tab w:val="left" w:pos="426"/>
          <w:tab w:val="left" w:pos="1134"/>
        </w:tabs>
        <w:spacing w:after="0" w:line="40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>Luật Phòng, chống rửa tiền số 14/2022/QH15;</w:t>
      </w:r>
    </w:p>
    <w:p w:rsidR="00B86023" w:rsidRPr="00666C44" w:rsidRDefault="00B86023" w:rsidP="00D37DD2">
      <w:pPr>
        <w:pStyle w:val="ListParagraph"/>
        <w:numPr>
          <w:ilvl w:val="0"/>
          <w:numId w:val="2"/>
        </w:numPr>
        <w:tabs>
          <w:tab w:val="left" w:pos="426"/>
          <w:tab w:val="left" w:pos="1134"/>
        </w:tabs>
        <w:spacing w:after="0" w:line="40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>Luật Phòng, chống khủng bố số 28/2013/QH13;</w:t>
      </w:r>
    </w:p>
    <w:p w:rsidR="00B86023" w:rsidRPr="00666C44" w:rsidRDefault="00B86023" w:rsidP="00D37DD2">
      <w:pPr>
        <w:pStyle w:val="ListParagraph"/>
        <w:numPr>
          <w:ilvl w:val="0"/>
          <w:numId w:val="2"/>
        </w:numPr>
        <w:tabs>
          <w:tab w:val="left" w:pos="426"/>
          <w:tab w:val="left" w:pos="1134"/>
        </w:tabs>
        <w:spacing w:after="0" w:line="40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>Luật Công nghệ thông tin số 67/2006/QH11;</w:t>
      </w:r>
    </w:p>
    <w:p w:rsidR="00B86023" w:rsidRPr="00666C44" w:rsidRDefault="00B86023" w:rsidP="00D37DD2">
      <w:pPr>
        <w:pStyle w:val="ListParagraph"/>
        <w:numPr>
          <w:ilvl w:val="0"/>
          <w:numId w:val="2"/>
        </w:numPr>
        <w:tabs>
          <w:tab w:val="left" w:pos="426"/>
          <w:tab w:val="left" w:pos="1134"/>
        </w:tabs>
        <w:spacing w:after="0" w:line="40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>Luật Giao dịch điện tử số 51/2005/QH11;</w:t>
      </w:r>
    </w:p>
    <w:p w:rsidR="00B86023" w:rsidRPr="00666C44" w:rsidRDefault="00B86023" w:rsidP="00D37DD2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36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>Luật Cán bộ, công chức số 22/2008/QH12;</w:t>
      </w:r>
    </w:p>
    <w:p w:rsidR="00B86023" w:rsidRPr="00666C44" w:rsidRDefault="00B86023" w:rsidP="00D37DD2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36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>Luật Viên chức số 58/2010/QH12;</w:t>
      </w:r>
    </w:p>
    <w:p w:rsidR="00B86023" w:rsidRPr="00666C44" w:rsidRDefault="00B86023" w:rsidP="00D37DD2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36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>Luật sửa đổi, bổ sung một số điều của Luật Cán bộ, công chức và Luật Viên chức số 52/2019/QH14;</w:t>
      </w:r>
    </w:p>
    <w:p w:rsidR="00240BC5" w:rsidRPr="00666C44" w:rsidRDefault="00240BC5" w:rsidP="00D37DD2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36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>Luật Kiểm toán nhà nước số 81/2015/QH15;</w:t>
      </w:r>
    </w:p>
    <w:p w:rsidR="00B86023" w:rsidRPr="00666C44" w:rsidRDefault="00B86023" w:rsidP="00D37DD2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1134"/>
          <w:tab w:val="left" w:pos="5685"/>
        </w:tabs>
        <w:spacing w:after="0" w:line="36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>Luật Kiểm toán độc lập số 67/2011/QH12;</w:t>
      </w:r>
      <w:r w:rsidR="001D2657" w:rsidRPr="00666C44">
        <w:rPr>
          <w:sz w:val="28"/>
          <w:szCs w:val="28"/>
          <w:lang w:val="pt-BR"/>
        </w:rPr>
        <w:tab/>
      </w:r>
    </w:p>
    <w:p w:rsidR="001D2657" w:rsidRPr="00666C44" w:rsidRDefault="001D2657" w:rsidP="00D37DD2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36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 xml:space="preserve">Luật Quản lý nợ công số 20/2017/QH14; </w:t>
      </w:r>
    </w:p>
    <w:p w:rsidR="001D2657" w:rsidRPr="00666C44" w:rsidRDefault="001D2657" w:rsidP="00D37DD2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36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it-IT"/>
        </w:rPr>
        <w:t>Luật Đất đai số 45/2013/QH13;</w:t>
      </w:r>
    </w:p>
    <w:p w:rsidR="001D2657" w:rsidRPr="00666C44" w:rsidRDefault="001D2657" w:rsidP="00D37DD2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36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>Luật Kinh doanh bất động sản số 66/2014/QH13;</w:t>
      </w:r>
    </w:p>
    <w:p w:rsidR="001D2657" w:rsidRPr="00666C44" w:rsidRDefault="001D2657" w:rsidP="00D37DD2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36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>Luật Kế toán số 88/2015/QH13;</w:t>
      </w:r>
    </w:p>
    <w:p w:rsidR="001D2657" w:rsidRPr="00666C44" w:rsidRDefault="001D2657" w:rsidP="00D37DD2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36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>Luật Thống kê số 89/2015/QH13;</w:t>
      </w:r>
    </w:p>
    <w:p w:rsidR="00666C44" w:rsidRPr="00666C44" w:rsidRDefault="00240BC5" w:rsidP="00D37DD2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36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bCs/>
          <w:sz w:val="28"/>
          <w:szCs w:val="28"/>
          <w:lang w:val="pt-BR"/>
        </w:rPr>
        <w:t>Luật Thi hành án dân sự số 26/2008/QH12;</w:t>
      </w:r>
    </w:p>
    <w:p w:rsidR="00666C44" w:rsidRPr="00666C44" w:rsidRDefault="00240BC5" w:rsidP="00D37DD2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36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 xml:space="preserve">Luật Quản lý thuế số </w:t>
      </w:r>
      <w:r w:rsidRPr="00666C44">
        <w:rPr>
          <w:color w:val="000000"/>
          <w:sz w:val="28"/>
          <w:szCs w:val="28"/>
          <w:lang w:val="pt-BR"/>
        </w:rPr>
        <w:t>38/2019/QH14;</w:t>
      </w:r>
    </w:p>
    <w:p w:rsidR="00666C44" w:rsidRPr="00666C44" w:rsidRDefault="00240BC5" w:rsidP="00D37DD2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36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color w:val="000000"/>
          <w:sz w:val="28"/>
          <w:szCs w:val="28"/>
          <w:lang w:val="pt-BR"/>
        </w:rPr>
        <w:t>Luật Xử lý vi phạm hành chính số 15/2012/QH13;</w:t>
      </w:r>
    </w:p>
    <w:p w:rsidR="00666C44" w:rsidRPr="00666C44" w:rsidRDefault="00240BC5" w:rsidP="00D37DD2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36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color w:val="000000"/>
          <w:sz w:val="28"/>
          <w:szCs w:val="28"/>
          <w:lang w:val="pt-BR"/>
        </w:rPr>
        <w:t>Luật sửa đổi, bổ sung một số điều của Luật xử lý vi phạm hành chính số 67/2020/QH14;</w:t>
      </w:r>
    </w:p>
    <w:p w:rsidR="00666C44" w:rsidRDefault="00A761ED" w:rsidP="00D37DD2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360" w:lineRule="exact"/>
        <w:ind w:left="0" w:firstLine="0"/>
        <w:jc w:val="both"/>
        <w:rPr>
          <w:sz w:val="28"/>
          <w:szCs w:val="28"/>
          <w:lang w:val="pt-BR"/>
        </w:rPr>
      </w:pPr>
      <w:r w:rsidRPr="00666C44">
        <w:rPr>
          <w:sz w:val="28"/>
          <w:szCs w:val="28"/>
          <w:lang w:val="pt-BR"/>
        </w:rPr>
        <w:t>Luật Ban hành văn bản quy phạm pháp luật số 80/2015/QH13;</w:t>
      </w:r>
    </w:p>
    <w:p w:rsidR="00666C44" w:rsidRPr="00666C44" w:rsidRDefault="00A761ED" w:rsidP="00D37DD2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360" w:lineRule="exact"/>
        <w:ind w:left="0" w:firstLine="0"/>
        <w:jc w:val="both"/>
        <w:rPr>
          <w:sz w:val="28"/>
          <w:szCs w:val="28"/>
        </w:rPr>
      </w:pPr>
      <w:r w:rsidRPr="00666C44">
        <w:rPr>
          <w:sz w:val="28"/>
          <w:szCs w:val="28"/>
          <w:lang w:val="pt-BR"/>
        </w:rPr>
        <w:t xml:space="preserve">Luật Tổ chức Chính phủ số 76/2015/QH13; </w:t>
      </w:r>
    </w:p>
    <w:p w:rsidR="00B86023" w:rsidRPr="00D37DD2" w:rsidRDefault="00A761ED" w:rsidP="00B86023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851"/>
          <w:tab w:val="left" w:pos="1134"/>
          <w:tab w:val="left" w:pos="5685"/>
        </w:tabs>
        <w:spacing w:before="60" w:after="60" w:line="400" w:lineRule="exact"/>
        <w:ind w:left="0" w:firstLine="0"/>
        <w:jc w:val="both"/>
        <w:rPr>
          <w:b/>
          <w:sz w:val="28"/>
          <w:szCs w:val="28"/>
          <w:lang w:val="pt-BR"/>
        </w:rPr>
      </w:pPr>
      <w:r w:rsidRPr="00D37DD2">
        <w:rPr>
          <w:sz w:val="28"/>
          <w:szCs w:val="28"/>
        </w:rPr>
        <w:t>Luật tổ chức chính quyền địa phương số 77/2015/QH13;</w:t>
      </w:r>
    </w:p>
    <w:p w:rsidR="006C4450" w:rsidRPr="00B86023" w:rsidRDefault="006C4450" w:rsidP="00B86023">
      <w:pPr>
        <w:spacing w:before="60" w:after="60" w:line="400" w:lineRule="exact"/>
        <w:ind w:firstLine="709"/>
        <w:jc w:val="both"/>
        <w:rPr>
          <w:lang w:val="pt-BR"/>
        </w:rPr>
      </w:pPr>
    </w:p>
    <w:sectPr w:rsidR="006C4450" w:rsidRPr="00B86023" w:rsidSect="008A3F4F">
      <w:pgSz w:w="11906" w:h="16838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08E7"/>
    <w:multiLevelType w:val="hybridMultilevel"/>
    <w:tmpl w:val="76868ED0"/>
    <w:lvl w:ilvl="0" w:tplc="BB3CA61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E4572"/>
    <w:multiLevelType w:val="hybridMultilevel"/>
    <w:tmpl w:val="F8AA584E"/>
    <w:lvl w:ilvl="0" w:tplc="16481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2E"/>
    <w:rsid w:val="001D2657"/>
    <w:rsid w:val="00240BC5"/>
    <w:rsid w:val="00666C44"/>
    <w:rsid w:val="006C4450"/>
    <w:rsid w:val="008A3F4F"/>
    <w:rsid w:val="008D2A2E"/>
    <w:rsid w:val="00A761ED"/>
    <w:rsid w:val="00B638D3"/>
    <w:rsid w:val="00B86023"/>
    <w:rsid w:val="00D3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2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2A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A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66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2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2A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A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66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A1DCC-2614-4711-B3A3-11B732D40756}"/>
</file>

<file path=customXml/itemProps2.xml><?xml version="1.0" encoding="utf-8"?>
<ds:datastoreItem xmlns:ds="http://schemas.openxmlformats.org/officeDocument/2006/customXml" ds:itemID="{ECC6F778-290C-4E2B-B01D-C40F46169646}"/>
</file>

<file path=customXml/itemProps3.xml><?xml version="1.0" encoding="utf-8"?>
<ds:datastoreItem xmlns:ds="http://schemas.openxmlformats.org/officeDocument/2006/customXml" ds:itemID="{2E04ED3B-51E3-4DAE-94B1-489BFC3FE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 Nam (PC)</dc:creator>
  <cp:lastModifiedBy>Nguyen Ho Nam (PC)</cp:lastModifiedBy>
  <cp:revision>1</cp:revision>
  <dcterms:created xsi:type="dcterms:W3CDTF">2023-03-03T08:56:00Z</dcterms:created>
  <dcterms:modified xsi:type="dcterms:W3CDTF">2023-03-03T09:10:00Z</dcterms:modified>
</cp:coreProperties>
</file>